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4202B" w14:textId="3A06C5A1" w:rsidR="00DE5B44" w:rsidRDefault="00DE5B44" w:rsidP="00991B76">
      <w:pPr>
        <w:jc w:val="both"/>
      </w:pPr>
      <w:bookmarkStart w:id="0" w:name="_GoBack"/>
      <w:bookmarkEnd w:id="0"/>
      <w:r w:rsidRPr="00DE5B44">
        <w:rPr>
          <w:noProof/>
        </w:rPr>
        <w:drawing>
          <wp:inline distT="0" distB="0" distL="0" distR="0" wp14:anchorId="30D884BD" wp14:editId="42E7000E">
            <wp:extent cx="5760720" cy="2839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8ECD" w14:textId="77777777" w:rsidR="00DE5B44" w:rsidRDefault="00DE5B44" w:rsidP="00991B76">
      <w:pPr>
        <w:jc w:val="both"/>
      </w:pPr>
    </w:p>
    <w:p w14:paraId="2ED92928" w14:textId="77777777" w:rsidR="00DE5B44" w:rsidRDefault="00DE5B44" w:rsidP="00991B76">
      <w:pPr>
        <w:jc w:val="both"/>
      </w:pPr>
    </w:p>
    <w:p w14:paraId="61D85A1F" w14:textId="4DA4302E" w:rsidR="00991B76" w:rsidRDefault="00991B76" w:rsidP="00991B76">
      <w:pPr>
        <w:jc w:val="both"/>
      </w:pPr>
      <w:r>
        <w:t>Szanowni Państwo</w:t>
      </w:r>
    </w:p>
    <w:p w14:paraId="44064A5A" w14:textId="77777777" w:rsidR="00BE1464" w:rsidRDefault="00991B76" w:rsidP="00991B76">
      <w:pPr>
        <w:jc w:val="both"/>
      </w:pPr>
      <w:r>
        <w:t xml:space="preserve">w imieniu Okręgowej Izby Radców Prawnych w Krakowie i Fundacji OIRP w Krakowie serdecznie zapraszamy do wzięcia udziału w I Ogólnopolskim Turnieju Negocjacyjno-Mediacyjnym dla Biznesu </w:t>
      </w:r>
    </w:p>
    <w:p w14:paraId="405F3889" w14:textId="77777777" w:rsidR="00991B76" w:rsidRDefault="00991B76" w:rsidP="00991B76">
      <w:pPr>
        <w:jc w:val="both"/>
      </w:pPr>
      <w:r>
        <w:t xml:space="preserve">Turniej odbędzie się 3 października 2019 r. w Krakowie w hotelu </w:t>
      </w:r>
      <w:proofErr w:type="spellStart"/>
      <w:r>
        <w:t>Novotel</w:t>
      </w:r>
      <w:proofErr w:type="spellEnd"/>
      <w:r>
        <w:t xml:space="preserve"> Kraków City West.</w:t>
      </w:r>
    </w:p>
    <w:p w14:paraId="2008B172" w14:textId="77777777" w:rsidR="00991B76" w:rsidRDefault="00991B76" w:rsidP="00991B76">
      <w:pPr>
        <w:jc w:val="both"/>
      </w:pPr>
      <w:r>
        <w:t>Turniej przeznaczony jest dla przedsiębiorców i pracowników wiodących polskich firm i międzynarodowych korporacji, działających na terenie Polski, a także do mediatorów gospodarczych i pełnomocników.</w:t>
      </w:r>
    </w:p>
    <w:p w14:paraId="088C1572" w14:textId="77777777" w:rsidR="00991B76" w:rsidRDefault="00991B76" w:rsidP="00991B76">
      <w:pPr>
        <w:jc w:val="both"/>
      </w:pPr>
      <w:r>
        <w:t xml:space="preserve">W turnieju będzie można wziąć udział w roli mediatora, pełnomocnika, negocjatora jak i widza.  </w:t>
      </w:r>
    </w:p>
    <w:p w14:paraId="011F5E48" w14:textId="77777777" w:rsidR="00991B76" w:rsidRDefault="00991B76" w:rsidP="00991B76">
      <w:pPr>
        <w:jc w:val="both"/>
      </w:pPr>
      <w:r>
        <w:t>Uczestnicy będą mieli szansę zaprezentowania i zweryfikowania swoich praktycznych umiejętności poprzez rywalizację opartą o scenariusze negocjacyjne i mediacyjne opracowane przez organizatorów. Turniej będzie miał atrakcyjną oprawę wizualno-merytoryczną, w którą znaczący wkład wniosą sponsorzy.</w:t>
      </w:r>
    </w:p>
    <w:p w14:paraId="2B70958C" w14:textId="77777777" w:rsidR="00991B76" w:rsidRDefault="00991B76" w:rsidP="00991B76">
      <w:pPr>
        <w:jc w:val="both"/>
      </w:pPr>
      <w:r>
        <w:t>Wydarzenie to będzie dobrą okazją do promowania mediacji gospodarczej, nie tylko wśród przedsiębiorców, ale również przedstawicieli wymiaru sprawiedliwości, którzy również zostali zaproszeni do udziału.</w:t>
      </w:r>
    </w:p>
    <w:p w14:paraId="1925E7D7" w14:textId="77777777" w:rsidR="00991B76" w:rsidRDefault="00991B76" w:rsidP="00991B76">
      <w:pPr>
        <w:jc w:val="both"/>
      </w:pPr>
      <w:r>
        <w:t>W jego trakcie odbywać się będą prelekcje nt. negocjacji i mediacji.</w:t>
      </w:r>
    </w:p>
    <w:p w14:paraId="5E3BE920" w14:textId="70ED09B2" w:rsidR="00991B76" w:rsidRDefault="00991B76" w:rsidP="00991B76">
      <w:pPr>
        <w:jc w:val="both"/>
      </w:pPr>
      <w:r>
        <w:t xml:space="preserve">Więcej szczegółów na stronie </w:t>
      </w:r>
      <w:hyperlink r:id="rId8" w:history="1">
        <w:r>
          <w:rPr>
            <w:rStyle w:val="Hipercze"/>
          </w:rPr>
          <w:t>https://negocjacjeimediacje.biz/</w:t>
        </w:r>
      </w:hyperlink>
    </w:p>
    <w:p w14:paraId="5099F862" w14:textId="761EB259" w:rsidR="00040957" w:rsidRDefault="00040957" w:rsidP="00991B76">
      <w:pPr>
        <w:jc w:val="both"/>
      </w:pPr>
      <w:r>
        <w:t xml:space="preserve">Zapraszamy tez do polubienia strony na </w:t>
      </w:r>
      <w:proofErr w:type="spellStart"/>
      <w:r>
        <w:t>facebooku</w:t>
      </w:r>
      <w:proofErr w:type="spellEnd"/>
      <w:r>
        <w:t xml:space="preserve"> </w:t>
      </w:r>
      <w:hyperlink r:id="rId9" w:history="1">
        <w:r>
          <w:rPr>
            <w:rStyle w:val="Hipercze"/>
          </w:rPr>
          <w:t>https://www.facebook.com/negocjacjeimediacje/</w:t>
        </w:r>
      </w:hyperlink>
    </w:p>
    <w:p w14:paraId="3B6B53CB" w14:textId="77777777" w:rsidR="00991B76" w:rsidRDefault="00991B76" w:rsidP="00991B76">
      <w:pPr>
        <w:jc w:val="both"/>
      </w:pPr>
      <w:r w:rsidRPr="00991B76">
        <w:t>Koordynatorem naszych działań i osobą do kontaktu ze strony OIRP Kraków jest radca prawny Tomasz Job; e-mail: t.job@oirp.krakow.pl;  tel. +48 533 660 566.</w:t>
      </w:r>
    </w:p>
    <w:sectPr w:rsidR="00991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76"/>
    <w:rsid w:val="00040957"/>
    <w:rsid w:val="001F4595"/>
    <w:rsid w:val="003535CA"/>
    <w:rsid w:val="00355C97"/>
    <w:rsid w:val="00991B76"/>
    <w:rsid w:val="00A059F2"/>
    <w:rsid w:val="00D07DED"/>
    <w:rsid w:val="00DE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964A"/>
  <w15:chartTrackingRefBased/>
  <w15:docId w15:val="{FD4314C0-0E38-4CC2-9E2C-88550C12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91B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gocjacjeimediacje.biz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facebook.com/negocjacjeimediacj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86CE81136586448310F89D88940CC7" ma:contentTypeVersion="7" ma:contentTypeDescription="Utwórz nowy dokument." ma:contentTypeScope="" ma:versionID="719161403946bf95441c2ace73deee5d">
  <xsd:schema xmlns:xsd="http://www.w3.org/2001/XMLSchema" xmlns:xs="http://www.w3.org/2001/XMLSchema" xmlns:p="http://schemas.microsoft.com/office/2006/metadata/properties" xmlns:ns3="95c11436-ef4f-4342-b9f9-c380be8210bd" targetNamespace="http://schemas.microsoft.com/office/2006/metadata/properties" ma:root="true" ma:fieldsID="9910f09dc0db08136010a5a112e81fcc" ns3:_="">
    <xsd:import namespace="95c11436-ef4f-4342-b9f9-c380be8210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11436-ef4f-4342-b9f9-c380be821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4C8499-4359-4AF9-9A98-4BECA7359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c11436-ef4f-4342-b9f9-c380be821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D630E-2D78-4D59-9E03-A9CB020840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4E0B1-EE09-42C9-9AB3-1DAFE2FBB810}">
  <ds:schemaRefs>
    <ds:schemaRef ds:uri="http://schemas.microsoft.com/office/2006/documentManagement/types"/>
    <ds:schemaRef ds:uri="http://schemas.openxmlformats.org/package/2006/metadata/core-properties"/>
    <ds:schemaRef ds:uri="95c11436-ef4f-4342-b9f9-c380be8210bd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1357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Job</dc:creator>
  <cp:keywords/>
  <dc:description/>
  <cp:lastModifiedBy>Tomasz Job</cp:lastModifiedBy>
  <cp:revision>2</cp:revision>
  <dcterms:created xsi:type="dcterms:W3CDTF">2019-08-20T09:20:00Z</dcterms:created>
  <dcterms:modified xsi:type="dcterms:W3CDTF">2019-08-20T09:20:00Z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0x0101005486CE81136586448310F89D88940CC7</vt:lpwstr>
  </property>
</Properties>
</file>